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4D258" w14:textId="6F3A8512" w:rsidR="009E2829" w:rsidRPr="009C7848" w:rsidRDefault="009C7848">
      <w:pPr>
        <w:rPr>
          <w:u w:val="single"/>
          <w:lang w:val="en-GB"/>
        </w:rPr>
      </w:pPr>
      <w:r>
        <w:rPr>
          <w:u w:val="single"/>
          <w:lang w:val="en-GB"/>
        </w:rPr>
        <w:t xml:space="preserve">Comb in Hand </w:t>
      </w:r>
      <w:r w:rsidR="009E2829" w:rsidRPr="009C7848">
        <w:rPr>
          <w:u w:val="single"/>
          <w:lang w:val="en-GB"/>
        </w:rPr>
        <w:t xml:space="preserve">Terms and </w:t>
      </w:r>
      <w:r w:rsidRPr="009C7848">
        <w:rPr>
          <w:u w:val="single"/>
          <w:lang w:val="en-GB"/>
        </w:rPr>
        <w:t>C</w:t>
      </w:r>
      <w:r w:rsidR="009E2829" w:rsidRPr="009C7848">
        <w:rPr>
          <w:u w:val="single"/>
          <w:lang w:val="en-GB"/>
        </w:rPr>
        <w:t xml:space="preserve">onditions </w:t>
      </w:r>
    </w:p>
    <w:p w14:paraId="62498BAE" w14:textId="171DA049" w:rsidR="00C12680" w:rsidRDefault="00C12680">
      <w:pPr>
        <w:rPr>
          <w:lang w:val="en-GB"/>
        </w:rPr>
      </w:pPr>
      <w:r>
        <w:rPr>
          <w:lang w:val="en-GB"/>
        </w:rPr>
        <w:t>Clients:</w:t>
      </w:r>
    </w:p>
    <w:p w14:paraId="30045035" w14:textId="209D64D6" w:rsidR="00C12680" w:rsidRDefault="00C12680">
      <w:pPr>
        <w:rPr>
          <w:lang w:val="en-GB"/>
        </w:rPr>
      </w:pPr>
      <w:r>
        <w:rPr>
          <w:lang w:val="en-GB"/>
        </w:rPr>
        <w:t>All new clients will need to complete the relevant paperwork before grooming takes places. This paperwork details consent with regards to:</w:t>
      </w:r>
    </w:p>
    <w:p w14:paraId="02551028" w14:textId="02DCE852" w:rsidR="00C12680" w:rsidRDefault="00C12680">
      <w:pPr>
        <w:rPr>
          <w:lang w:val="en-GB"/>
        </w:rPr>
      </w:pPr>
      <w:r>
        <w:rPr>
          <w:lang w:val="en-GB"/>
        </w:rPr>
        <w:t xml:space="preserve">The compliant health of the dog (vaccination status, sickness, age related </w:t>
      </w:r>
      <w:r w:rsidR="009C7848">
        <w:rPr>
          <w:lang w:val="en-GB"/>
        </w:rPr>
        <w:t>conditions</w:t>
      </w:r>
      <w:r>
        <w:rPr>
          <w:lang w:val="en-GB"/>
        </w:rPr>
        <w:t xml:space="preserve">, veterinary conditions/guidance, dog behaviour and </w:t>
      </w:r>
      <w:proofErr w:type="gramStart"/>
      <w:r>
        <w:rPr>
          <w:lang w:val="en-GB"/>
        </w:rPr>
        <w:t>an</w:t>
      </w:r>
      <w:proofErr w:type="gramEnd"/>
      <w:r>
        <w:rPr>
          <w:lang w:val="en-GB"/>
        </w:rPr>
        <w:t xml:space="preserve"> necessary risk assessment for the dog.</w:t>
      </w:r>
    </w:p>
    <w:p w14:paraId="0EE67281" w14:textId="1F35E898" w:rsidR="00C12680" w:rsidRDefault="00C12680">
      <w:pPr>
        <w:rPr>
          <w:lang w:val="en-GB"/>
        </w:rPr>
      </w:pPr>
      <w:r>
        <w:rPr>
          <w:lang w:val="en-GB"/>
        </w:rPr>
        <w:t xml:space="preserve">The compliance from the owner (permission to take photos or video, agreement of quoted price and acknowledgement that the price can be affected by a </w:t>
      </w:r>
      <w:proofErr w:type="gramStart"/>
      <w:r>
        <w:rPr>
          <w:lang w:val="en-GB"/>
        </w:rPr>
        <w:t>dogs</w:t>
      </w:r>
      <w:proofErr w:type="gramEnd"/>
      <w:r>
        <w:rPr>
          <w:lang w:val="en-GB"/>
        </w:rPr>
        <w:t xml:space="preserve"> coat condition/behaviour and duration of a groom. Compliance with </w:t>
      </w:r>
      <w:proofErr w:type="gramStart"/>
      <w:r>
        <w:rPr>
          <w:lang w:val="en-GB"/>
        </w:rPr>
        <w:t>up to date</w:t>
      </w:r>
      <w:proofErr w:type="gramEnd"/>
      <w:r>
        <w:rPr>
          <w:lang w:val="en-GB"/>
        </w:rPr>
        <w:t xml:space="preserve"> information from the owner (correct contact details, and medical history of the dog) etc.</w:t>
      </w:r>
    </w:p>
    <w:p w14:paraId="2556C393" w14:textId="4E74785B" w:rsidR="00C12680" w:rsidRDefault="00C12680">
      <w:pPr>
        <w:rPr>
          <w:lang w:val="en-GB"/>
        </w:rPr>
      </w:pPr>
      <w:r>
        <w:rPr>
          <w:lang w:val="en-GB"/>
        </w:rPr>
        <w:t xml:space="preserve">In some </w:t>
      </w:r>
      <w:r w:rsidR="00621255">
        <w:rPr>
          <w:lang w:val="en-GB"/>
        </w:rPr>
        <w:t>instances,</w:t>
      </w:r>
      <w:r>
        <w:rPr>
          <w:lang w:val="en-GB"/>
        </w:rPr>
        <w:t xml:space="preserve"> a meet and greet will be arranged </w:t>
      </w:r>
      <w:r w:rsidR="009C7848">
        <w:rPr>
          <w:lang w:val="en-GB"/>
        </w:rPr>
        <w:t xml:space="preserve">before a groom takes place to establish a dogs styling needs and/or for general assessments of a </w:t>
      </w:r>
      <w:proofErr w:type="gramStart"/>
      <w:r w:rsidR="009C7848">
        <w:rPr>
          <w:lang w:val="en-GB"/>
        </w:rPr>
        <w:t>dogs</w:t>
      </w:r>
      <w:proofErr w:type="gramEnd"/>
      <w:r w:rsidR="009C7848">
        <w:rPr>
          <w:lang w:val="en-GB"/>
        </w:rPr>
        <w:t xml:space="preserve"> coat/behaviour/medical conditions.</w:t>
      </w:r>
    </w:p>
    <w:p w14:paraId="0151A0F2" w14:textId="21F08978" w:rsidR="00621255" w:rsidRDefault="00621255">
      <w:pPr>
        <w:rPr>
          <w:lang w:val="en-GB"/>
        </w:rPr>
      </w:pPr>
      <w:r>
        <w:rPr>
          <w:lang w:val="en-GB"/>
        </w:rPr>
        <w:t>During groom an owner or appropriate dog guardian must be available (on site).</w:t>
      </w:r>
    </w:p>
    <w:p w14:paraId="5DD8F737" w14:textId="653A1C04" w:rsidR="00C12680" w:rsidRDefault="009C7848">
      <w:pPr>
        <w:rPr>
          <w:lang w:val="en-GB"/>
        </w:rPr>
      </w:pPr>
      <w:r>
        <w:rPr>
          <w:lang w:val="en-GB"/>
        </w:rPr>
        <w:t>I will conform with the Animal welfare act and Data protection act accordingly</w:t>
      </w:r>
    </w:p>
    <w:p w14:paraId="3CFEE0B9" w14:textId="77777777" w:rsidR="009C7848" w:rsidRDefault="009C7848">
      <w:pPr>
        <w:rPr>
          <w:lang w:val="en-GB"/>
        </w:rPr>
      </w:pPr>
    </w:p>
    <w:p w14:paraId="13595C37" w14:textId="5672846B" w:rsidR="009C7848" w:rsidRDefault="009C7848">
      <w:pPr>
        <w:rPr>
          <w:lang w:val="en-GB"/>
        </w:rPr>
      </w:pPr>
      <w:r>
        <w:rPr>
          <w:lang w:val="en-GB"/>
        </w:rPr>
        <w:t xml:space="preserve">Appointments and </w:t>
      </w:r>
      <w:r w:rsidR="00C47C13">
        <w:rPr>
          <w:lang w:val="en-GB"/>
        </w:rPr>
        <w:t>P</w:t>
      </w:r>
      <w:r>
        <w:rPr>
          <w:lang w:val="en-GB"/>
        </w:rPr>
        <w:t>ayment:</w:t>
      </w:r>
    </w:p>
    <w:p w14:paraId="30CEBDC9" w14:textId="45EAB548" w:rsidR="009C7848" w:rsidRDefault="009C7848">
      <w:pPr>
        <w:rPr>
          <w:lang w:val="en-GB"/>
        </w:rPr>
      </w:pPr>
      <w:r>
        <w:rPr>
          <w:lang w:val="en-GB"/>
        </w:rPr>
        <w:t xml:space="preserve">Cash, card and bank transfer payments are all accepted upon completion of a groom or service. Receipts and invoices can be issued upon request. Late payments may incur an additional fee and legal action will be preceded for long term </w:t>
      </w:r>
      <w:proofErr w:type="spellStart"/>
      <w:r>
        <w:rPr>
          <w:lang w:val="en-GB"/>
        </w:rPr>
        <w:t>non payments</w:t>
      </w:r>
      <w:proofErr w:type="spellEnd"/>
      <w:r>
        <w:rPr>
          <w:lang w:val="en-GB"/>
        </w:rPr>
        <w:t xml:space="preserve">.  Any additional charges will be discussed with owner and authorised as applicable on the basis that matting, extra time and behaviour issues are subject to change to an amount as listed in Comb in Hands pricing.  </w:t>
      </w:r>
    </w:p>
    <w:p w14:paraId="2976D969" w14:textId="6DA3ABCE" w:rsidR="00C47C13" w:rsidRDefault="009C7848">
      <w:pPr>
        <w:rPr>
          <w:lang w:val="en-GB"/>
        </w:rPr>
      </w:pPr>
      <w:r>
        <w:rPr>
          <w:lang w:val="en-GB"/>
        </w:rPr>
        <w:t xml:space="preserve">All cancellations made with under 48 </w:t>
      </w:r>
      <w:proofErr w:type="spellStart"/>
      <w:r>
        <w:rPr>
          <w:lang w:val="en-GB"/>
        </w:rPr>
        <w:t>hours notice</w:t>
      </w:r>
      <w:proofErr w:type="spellEnd"/>
      <w:r w:rsidR="00C47C13">
        <w:rPr>
          <w:lang w:val="en-GB"/>
        </w:rPr>
        <w:t xml:space="preserve"> of an appointment</w:t>
      </w:r>
      <w:r>
        <w:rPr>
          <w:lang w:val="en-GB"/>
        </w:rPr>
        <w:t xml:space="preserve"> require full payment</w:t>
      </w:r>
      <w:r w:rsidR="00C47C13">
        <w:rPr>
          <w:lang w:val="en-GB"/>
        </w:rPr>
        <w:t xml:space="preserve">. Any acceptions are subject to discretion and will generally only be considered if a dog is very unwell or there are exceptional circumstances beyond the control of the owner related to health or property access.  Refunds are not applicable if a complaint or health issues has not been raised within a </w:t>
      </w:r>
      <w:proofErr w:type="gramStart"/>
      <w:r w:rsidR="00C47C13">
        <w:rPr>
          <w:lang w:val="en-GB"/>
        </w:rPr>
        <w:t>48 hour</w:t>
      </w:r>
      <w:proofErr w:type="gramEnd"/>
      <w:r w:rsidR="00C47C13">
        <w:rPr>
          <w:lang w:val="en-GB"/>
        </w:rPr>
        <w:t xml:space="preserve"> window of a groom being completed.</w:t>
      </w:r>
    </w:p>
    <w:p w14:paraId="7D34933D" w14:textId="29EF99E3" w:rsidR="00C47C13" w:rsidRDefault="00C47C13">
      <w:pPr>
        <w:rPr>
          <w:lang w:val="en-GB"/>
        </w:rPr>
      </w:pPr>
      <w:r>
        <w:rPr>
          <w:lang w:val="en-GB"/>
        </w:rPr>
        <w:t xml:space="preserve">If a payment is made before a groom take place and the groom is postponed or cancelled a refund will be issued, </w:t>
      </w:r>
      <w:proofErr w:type="gramStart"/>
      <w:r>
        <w:rPr>
          <w:lang w:val="en-GB"/>
        </w:rPr>
        <w:t>If</w:t>
      </w:r>
      <w:proofErr w:type="gramEnd"/>
      <w:r>
        <w:rPr>
          <w:lang w:val="en-GB"/>
        </w:rPr>
        <w:t xml:space="preserve"> a groom cannot be completed due to a </w:t>
      </w:r>
      <w:proofErr w:type="gramStart"/>
      <w:r>
        <w:rPr>
          <w:lang w:val="en-GB"/>
        </w:rPr>
        <w:t>dogs</w:t>
      </w:r>
      <w:proofErr w:type="gramEnd"/>
      <w:r>
        <w:rPr>
          <w:lang w:val="en-GB"/>
        </w:rPr>
        <w:t xml:space="preserve"> health/behaviour or a client terminated the groom, full payment as quoted will be required.</w:t>
      </w:r>
    </w:p>
    <w:p w14:paraId="74E4EB92" w14:textId="77777777" w:rsidR="00621255" w:rsidRDefault="00621255">
      <w:pPr>
        <w:rPr>
          <w:lang w:val="en-GB"/>
        </w:rPr>
      </w:pPr>
    </w:p>
    <w:p w14:paraId="41216AC1" w14:textId="77777777" w:rsidR="00621255" w:rsidRDefault="00621255">
      <w:pPr>
        <w:rPr>
          <w:lang w:val="en-GB"/>
        </w:rPr>
      </w:pPr>
    </w:p>
    <w:p w14:paraId="05C27254" w14:textId="0D2E37DA" w:rsidR="00C47C13" w:rsidRDefault="00C47C13">
      <w:pPr>
        <w:rPr>
          <w:lang w:val="en-GB"/>
        </w:rPr>
      </w:pPr>
      <w:r>
        <w:rPr>
          <w:lang w:val="en-GB"/>
        </w:rPr>
        <w:lastRenderedPageBreak/>
        <w:t>Animal welfare:</w:t>
      </w:r>
    </w:p>
    <w:p w14:paraId="18C7FCC5" w14:textId="03089294" w:rsidR="00C47C13" w:rsidRDefault="00C47C13">
      <w:pPr>
        <w:rPr>
          <w:lang w:val="en-GB"/>
        </w:rPr>
      </w:pPr>
      <w:r>
        <w:rPr>
          <w:lang w:val="en-GB"/>
        </w:rPr>
        <w:t>In accordance with the Animal welfare act if an animal in Comb in Hands care becomes unwell during a groom</w:t>
      </w:r>
      <w:r w:rsidR="00621255">
        <w:rPr>
          <w:lang w:val="en-GB"/>
        </w:rPr>
        <w:t xml:space="preserve">, veterinary attention will be required at the </w:t>
      </w:r>
      <w:proofErr w:type="gramStart"/>
      <w:r w:rsidR="00621255">
        <w:rPr>
          <w:lang w:val="en-GB"/>
        </w:rPr>
        <w:t>owners</w:t>
      </w:r>
      <w:proofErr w:type="gramEnd"/>
      <w:r w:rsidR="00621255">
        <w:rPr>
          <w:lang w:val="en-GB"/>
        </w:rPr>
        <w:t xml:space="preserve"> expense. If a dog is injured or unwell due to Comb in hands actions veterinary attention or a suitable level of first aid will be required and Comb in Hand is liable for the costs upon a veterinary report and via communication with appropriate third partys (</w:t>
      </w:r>
      <w:r w:rsidR="00621255" w:rsidRPr="00621255">
        <w:rPr>
          <w:lang w:val="en-GB"/>
        </w:rPr>
        <w:t>veterinarians</w:t>
      </w:r>
      <w:r w:rsidR="00621255">
        <w:rPr>
          <w:lang w:val="en-GB"/>
        </w:rPr>
        <w:t>/insurance companies)</w:t>
      </w:r>
    </w:p>
    <w:p w14:paraId="4A628840" w14:textId="12D87D9D" w:rsidR="00621255" w:rsidRDefault="00621255">
      <w:pPr>
        <w:rPr>
          <w:lang w:val="en-GB"/>
        </w:rPr>
      </w:pPr>
      <w:r>
        <w:rPr>
          <w:lang w:val="en-GB"/>
        </w:rPr>
        <w:t>It is a pre-requisite that servery matted dogs may sustain further injury while being groomed due to the condition of the coat and the requirement of shaving close to the skin. Comb in hand is not liable for these injuries providing the client has given permission for the coat to be shaved, in which they accept the risk to the animal is not in full control of the groomer.</w:t>
      </w:r>
    </w:p>
    <w:p w14:paraId="3B4568F8" w14:textId="0A6021CD" w:rsidR="00621255" w:rsidRDefault="00621255">
      <w:pPr>
        <w:rPr>
          <w:lang w:val="en-GB"/>
        </w:rPr>
      </w:pPr>
      <w:r>
        <w:rPr>
          <w:lang w:val="en-GB"/>
        </w:rPr>
        <w:t>The animal welfare act gives guidance on how to</w:t>
      </w:r>
      <w:r w:rsidR="002B1D1A">
        <w:rPr>
          <w:lang w:val="en-GB"/>
        </w:rPr>
        <w:t xml:space="preserve"> appropriately care for dogs for the purposes of grooming and also dictates when harm or potential harm to a dog should be addressed or reported and </w:t>
      </w:r>
      <w:proofErr w:type="gramStart"/>
      <w:r w:rsidR="002B1D1A">
        <w:rPr>
          <w:lang w:val="en-GB"/>
        </w:rPr>
        <w:t>this guidelines</w:t>
      </w:r>
      <w:proofErr w:type="gramEnd"/>
      <w:r w:rsidR="002B1D1A">
        <w:rPr>
          <w:lang w:val="en-GB"/>
        </w:rPr>
        <w:t xml:space="preserve"> will be followed at times. </w:t>
      </w:r>
    </w:p>
    <w:p w14:paraId="2A7BEF42" w14:textId="6980B44D" w:rsidR="002B1D1A" w:rsidRDefault="002B1D1A">
      <w:pPr>
        <w:rPr>
          <w:lang w:val="en-GB"/>
        </w:rPr>
      </w:pPr>
    </w:p>
    <w:p w14:paraId="5D472FA5" w14:textId="77777777" w:rsidR="009C7848" w:rsidRPr="009E2829" w:rsidRDefault="009C7848">
      <w:pPr>
        <w:rPr>
          <w:lang w:val="en-GB"/>
        </w:rPr>
      </w:pPr>
    </w:p>
    <w:sectPr w:rsidR="009C7848" w:rsidRPr="009E282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17CC5A" w14:textId="77777777" w:rsidR="00DD18FC" w:rsidRDefault="00DD18FC" w:rsidP="009E2829">
      <w:pPr>
        <w:spacing w:after="0" w:line="240" w:lineRule="auto"/>
      </w:pPr>
      <w:r>
        <w:separator/>
      </w:r>
    </w:p>
  </w:endnote>
  <w:endnote w:type="continuationSeparator" w:id="0">
    <w:p w14:paraId="5FF2CCC0" w14:textId="77777777" w:rsidR="00DD18FC" w:rsidRDefault="00DD18FC" w:rsidP="009E28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DB1F62" w14:textId="77777777" w:rsidR="00DD18FC" w:rsidRDefault="00DD18FC" w:rsidP="009E2829">
      <w:pPr>
        <w:spacing w:after="0" w:line="240" w:lineRule="auto"/>
      </w:pPr>
      <w:r>
        <w:separator/>
      </w:r>
    </w:p>
  </w:footnote>
  <w:footnote w:type="continuationSeparator" w:id="0">
    <w:p w14:paraId="14F85600" w14:textId="77777777" w:rsidR="00DD18FC" w:rsidRDefault="00DD18FC" w:rsidP="009E282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829"/>
    <w:rsid w:val="002B1D1A"/>
    <w:rsid w:val="00621255"/>
    <w:rsid w:val="0098156C"/>
    <w:rsid w:val="009C7848"/>
    <w:rsid w:val="009E2829"/>
    <w:rsid w:val="00C12680"/>
    <w:rsid w:val="00C47C13"/>
    <w:rsid w:val="00DD18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22890"/>
  <w15:chartTrackingRefBased/>
  <w15:docId w15:val="{1DAE1C43-4677-4068-A719-65E358C7F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E282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E282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E282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E282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E282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E28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28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28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28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282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E282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E282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E282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E282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E28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28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28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2829"/>
    <w:rPr>
      <w:rFonts w:eastAsiaTheme="majorEastAsia" w:cstheme="majorBidi"/>
      <w:color w:val="272727" w:themeColor="text1" w:themeTint="D8"/>
    </w:rPr>
  </w:style>
  <w:style w:type="paragraph" w:styleId="Title">
    <w:name w:val="Title"/>
    <w:basedOn w:val="Normal"/>
    <w:next w:val="Normal"/>
    <w:link w:val="TitleChar"/>
    <w:uiPriority w:val="10"/>
    <w:qFormat/>
    <w:rsid w:val="009E28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28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282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28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2829"/>
    <w:pPr>
      <w:spacing w:before="160"/>
      <w:jc w:val="center"/>
    </w:pPr>
    <w:rPr>
      <w:i/>
      <w:iCs/>
      <w:color w:val="404040" w:themeColor="text1" w:themeTint="BF"/>
    </w:rPr>
  </w:style>
  <w:style w:type="character" w:customStyle="1" w:styleId="QuoteChar">
    <w:name w:val="Quote Char"/>
    <w:basedOn w:val="DefaultParagraphFont"/>
    <w:link w:val="Quote"/>
    <w:uiPriority w:val="29"/>
    <w:rsid w:val="009E2829"/>
    <w:rPr>
      <w:i/>
      <w:iCs/>
      <w:color w:val="404040" w:themeColor="text1" w:themeTint="BF"/>
    </w:rPr>
  </w:style>
  <w:style w:type="paragraph" w:styleId="ListParagraph">
    <w:name w:val="List Paragraph"/>
    <w:basedOn w:val="Normal"/>
    <w:uiPriority w:val="34"/>
    <w:qFormat/>
    <w:rsid w:val="009E2829"/>
    <w:pPr>
      <w:ind w:left="720"/>
      <w:contextualSpacing/>
    </w:pPr>
  </w:style>
  <w:style w:type="character" w:styleId="IntenseEmphasis">
    <w:name w:val="Intense Emphasis"/>
    <w:basedOn w:val="DefaultParagraphFont"/>
    <w:uiPriority w:val="21"/>
    <w:qFormat/>
    <w:rsid w:val="009E2829"/>
    <w:rPr>
      <w:i/>
      <w:iCs/>
      <w:color w:val="2F5496" w:themeColor="accent1" w:themeShade="BF"/>
    </w:rPr>
  </w:style>
  <w:style w:type="paragraph" w:styleId="IntenseQuote">
    <w:name w:val="Intense Quote"/>
    <w:basedOn w:val="Normal"/>
    <w:next w:val="Normal"/>
    <w:link w:val="IntenseQuoteChar"/>
    <w:uiPriority w:val="30"/>
    <w:qFormat/>
    <w:rsid w:val="009E282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E2829"/>
    <w:rPr>
      <w:i/>
      <w:iCs/>
      <w:color w:val="2F5496" w:themeColor="accent1" w:themeShade="BF"/>
    </w:rPr>
  </w:style>
  <w:style w:type="character" w:styleId="IntenseReference">
    <w:name w:val="Intense Reference"/>
    <w:basedOn w:val="DefaultParagraphFont"/>
    <w:uiPriority w:val="32"/>
    <w:qFormat/>
    <w:rsid w:val="009E2829"/>
    <w:rPr>
      <w:b/>
      <w:bCs/>
      <w:smallCaps/>
      <w:color w:val="2F5496" w:themeColor="accent1" w:themeShade="BF"/>
      <w:spacing w:val="5"/>
    </w:rPr>
  </w:style>
  <w:style w:type="paragraph" w:styleId="Header">
    <w:name w:val="header"/>
    <w:basedOn w:val="Normal"/>
    <w:link w:val="HeaderChar"/>
    <w:uiPriority w:val="99"/>
    <w:unhideWhenUsed/>
    <w:rsid w:val="009E28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2829"/>
  </w:style>
  <w:style w:type="paragraph" w:styleId="Footer">
    <w:name w:val="footer"/>
    <w:basedOn w:val="Normal"/>
    <w:link w:val="FooterChar"/>
    <w:uiPriority w:val="99"/>
    <w:unhideWhenUsed/>
    <w:rsid w:val="009E28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28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2</Pages>
  <Words>491</Words>
  <Characters>2800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Roseanne</dc:creator>
  <cp:keywords/>
  <dc:description/>
  <cp:lastModifiedBy>Roseanne</cp:lastModifiedBy>
  <cp:revision>1</cp:revision>
  <dcterms:created xsi:type="dcterms:W3CDTF">2025-08-07T15:52:00Z</dcterms:created>
  <dcterms:modified xsi:type="dcterms:W3CDTF">2025-08-07T16:58:00Z</dcterms:modified>
</cp:coreProperties>
</file>